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87" w:rsidRDefault="00194E87" w:rsidP="00194E87">
      <w:pPr>
        <w:rPr>
          <w:lang w:eastAsia="pl-PL"/>
        </w:rPr>
      </w:pPr>
      <w:r>
        <w:rPr>
          <w:lang w:eastAsia="pl-PL"/>
        </w:rPr>
        <w:t xml:space="preserve">Temat: </w:t>
      </w:r>
      <w:r w:rsidRPr="004F3FD0">
        <w:rPr>
          <w:b/>
          <w:bCs/>
          <w:sz w:val="28"/>
          <w:szCs w:val="28"/>
          <w:lang w:eastAsia="pl-PL"/>
        </w:rPr>
        <w:t>Unihokej</w:t>
      </w:r>
      <w:r w:rsidR="00A5041D">
        <w:rPr>
          <w:b/>
          <w:bCs/>
          <w:sz w:val="28"/>
          <w:szCs w:val="28"/>
          <w:lang w:eastAsia="pl-PL"/>
        </w:rPr>
        <w:t xml:space="preserve"> </w:t>
      </w:r>
      <w:r w:rsidRPr="004F3FD0">
        <w:rPr>
          <w:b/>
          <w:bCs/>
          <w:sz w:val="28"/>
          <w:szCs w:val="28"/>
          <w:lang w:eastAsia="pl-PL"/>
        </w:rPr>
        <w:t xml:space="preserve">- </w:t>
      </w:r>
      <w:r w:rsidR="004F3FD0">
        <w:rPr>
          <w:b/>
          <w:bCs/>
          <w:sz w:val="28"/>
          <w:szCs w:val="28"/>
          <w:lang w:eastAsia="pl-PL"/>
        </w:rPr>
        <w:t>elementy techniki gry.</w:t>
      </w:r>
    </w:p>
    <w:p w:rsidR="00194E87" w:rsidRDefault="00194E87" w:rsidP="00194E87">
      <w:pPr>
        <w:rPr>
          <w:lang w:eastAsia="pl-PL"/>
        </w:rPr>
      </w:pPr>
      <w:r>
        <w:rPr>
          <w:lang w:eastAsia="pl-PL"/>
        </w:rPr>
        <w:t>Zadania dla ucznia:</w:t>
      </w:r>
    </w:p>
    <w:p w:rsidR="00194E87" w:rsidRDefault="00194E87" w:rsidP="00194E87">
      <w:pPr>
        <w:rPr>
          <w:lang w:eastAsia="pl-PL"/>
        </w:rPr>
      </w:pPr>
      <w:r>
        <w:rPr>
          <w:lang w:eastAsia="pl-PL"/>
        </w:rPr>
        <w:t xml:space="preserve">Zadanie nr. 1 Utrwal podstawy </w:t>
      </w:r>
      <w:proofErr w:type="spellStart"/>
      <w:r>
        <w:rPr>
          <w:lang w:eastAsia="pl-PL"/>
        </w:rPr>
        <w:t>technki</w:t>
      </w:r>
      <w:proofErr w:type="spellEnd"/>
      <w:r>
        <w:rPr>
          <w:lang w:eastAsia="pl-PL"/>
        </w:rPr>
        <w:t>:</w:t>
      </w:r>
    </w:p>
    <w:p w:rsidR="00194E87" w:rsidRDefault="00194E87" w:rsidP="00194E87">
      <w:pPr>
        <w:spacing w:after="0"/>
        <w:rPr>
          <w:sz w:val="23"/>
          <w:szCs w:val="23"/>
        </w:rPr>
      </w:pPr>
      <w:r w:rsidRPr="00194E87">
        <w:rPr>
          <w:b/>
          <w:bCs/>
          <w:sz w:val="23"/>
          <w:szCs w:val="23"/>
        </w:rPr>
        <w:t>Postawa zawodnika w obronie i ataku</w:t>
      </w:r>
      <w:r>
        <w:rPr>
          <w:sz w:val="23"/>
          <w:szCs w:val="23"/>
        </w:rPr>
        <w:t>: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charakteryzuje się rozkroczno – wykroczną pozycją ustawienia stóp, pozwalającą na do-godniejsze starty w różnych kierunkach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kończyny dolne ugięte w stawach biodrowych i kolanowych, stopy ustawione równolegle rozstawione na szerokość bioder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tułów lekko pochylony w przód</w:t>
      </w:r>
    </w:p>
    <w:p w:rsidR="00194E87" w:rsidRDefault="00194E87" w:rsidP="00194E87">
      <w:pPr>
        <w:spacing w:after="0"/>
        <w:rPr>
          <w:sz w:val="23"/>
          <w:szCs w:val="23"/>
        </w:rPr>
      </w:pPr>
    </w:p>
    <w:p w:rsidR="00194E87" w:rsidRDefault="00194E87" w:rsidP="00194E87">
      <w:pPr>
        <w:spacing w:after="0"/>
        <w:rPr>
          <w:sz w:val="23"/>
          <w:szCs w:val="23"/>
        </w:rPr>
      </w:pPr>
      <w:r w:rsidRPr="00194E87">
        <w:rPr>
          <w:b/>
          <w:bCs/>
          <w:sz w:val="23"/>
          <w:szCs w:val="23"/>
        </w:rPr>
        <w:t>Sposoby trzymania kija</w:t>
      </w:r>
      <w:r>
        <w:rPr>
          <w:sz w:val="23"/>
          <w:szCs w:val="23"/>
        </w:rPr>
        <w:t>: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uchwyt oburącz ciasny – kij trzymany w bliskim położeniu obu dłoni (8-10 cm), stosowany w otwartym prowadzeniu piłki, strzelaniu i omijaniu z backhandu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uchwyt oburącz szeroki – kij trzymany w szerokim położeniu dłoni powyżej 10 cm, stosowany w zakrytym prowadzeniu piłki oraz strzelaniu i omijaniu z </w:t>
      </w:r>
      <w:proofErr w:type="spellStart"/>
      <w:r>
        <w:rPr>
          <w:sz w:val="23"/>
          <w:szCs w:val="23"/>
        </w:rPr>
        <w:t>forhandu</w:t>
      </w:r>
      <w:proofErr w:type="spellEnd"/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uchwyt jednorącz prawą lub lewą ręką – mało stabilny stosowany w zagraniach sytuacyjnych</w:t>
      </w:r>
    </w:p>
    <w:p w:rsidR="00194E87" w:rsidRDefault="00194E87" w:rsidP="00194E87">
      <w:pPr>
        <w:rPr>
          <w:lang w:eastAsia="pl-PL"/>
        </w:rPr>
      </w:pPr>
    </w:p>
    <w:p w:rsidR="00194E87" w:rsidRDefault="00194E87" w:rsidP="00194E87">
      <w:pPr>
        <w:spacing w:after="0"/>
        <w:rPr>
          <w:sz w:val="23"/>
          <w:szCs w:val="23"/>
        </w:rPr>
      </w:pPr>
      <w:r w:rsidRPr="00194E87">
        <w:rPr>
          <w:b/>
          <w:bCs/>
          <w:sz w:val="23"/>
          <w:szCs w:val="23"/>
        </w:rPr>
        <w:t>Poruszanie się po boisku zawodnika z kijem</w:t>
      </w:r>
      <w:r>
        <w:rPr>
          <w:sz w:val="23"/>
          <w:szCs w:val="23"/>
        </w:rPr>
        <w:t>: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bieg przodem i tyłem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bieg ze zmianą kierunku i tempa biegu</w:t>
      </w:r>
    </w:p>
    <w:p w:rsidR="00194E87" w:rsidRDefault="00194E87" w:rsidP="00194E87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krok dostawny przy poruszaniu się bokiem</w:t>
      </w:r>
    </w:p>
    <w:p w:rsidR="00194E87" w:rsidRDefault="00194E87" w:rsidP="00194E87">
      <w:pPr>
        <w:spacing w:after="0"/>
        <w:rPr>
          <w:lang w:eastAsia="pl-PL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starty i zatrzymania</w:t>
      </w:r>
    </w:p>
    <w:p w:rsidR="00840C2A" w:rsidRDefault="00840C2A" w:rsidP="00194E87">
      <w:pPr>
        <w:rPr>
          <w:b/>
          <w:bCs/>
          <w:lang w:eastAsia="pl-PL"/>
        </w:rPr>
      </w:pPr>
    </w:p>
    <w:p w:rsidR="00840C2A" w:rsidRDefault="00840C2A" w:rsidP="00840C2A">
      <w:pPr>
        <w:spacing w:after="0"/>
        <w:rPr>
          <w:sz w:val="23"/>
          <w:szCs w:val="23"/>
        </w:rPr>
      </w:pPr>
      <w:r w:rsidRPr="00840C2A">
        <w:rPr>
          <w:b/>
          <w:bCs/>
          <w:sz w:val="23"/>
          <w:szCs w:val="23"/>
        </w:rPr>
        <w:t>Podania piłki w miejscu i w ruchu</w:t>
      </w:r>
      <w:r>
        <w:rPr>
          <w:sz w:val="23"/>
          <w:szCs w:val="23"/>
        </w:rPr>
        <w:t>: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ciągnięte dolne i górne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z tzw. „klepki”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sytuacyjne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z wykorzystaniem bandy</w:t>
      </w:r>
    </w:p>
    <w:p w:rsidR="00840C2A" w:rsidRDefault="00840C2A" w:rsidP="00194E87">
      <w:pPr>
        <w:rPr>
          <w:b/>
          <w:bCs/>
          <w:sz w:val="23"/>
          <w:szCs w:val="23"/>
        </w:rPr>
      </w:pPr>
    </w:p>
    <w:p w:rsidR="00840C2A" w:rsidRPr="00840C2A" w:rsidRDefault="00840C2A" w:rsidP="00840C2A">
      <w:pPr>
        <w:spacing w:after="0"/>
        <w:rPr>
          <w:b/>
          <w:bCs/>
          <w:sz w:val="23"/>
          <w:szCs w:val="23"/>
        </w:rPr>
      </w:pPr>
      <w:r w:rsidRPr="00840C2A">
        <w:rPr>
          <w:b/>
          <w:bCs/>
          <w:sz w:val="23"/>
          <w:szCs w:val="23"/>
        </w:rPr>
        <w:t>Przyjęcia piłki w miejscu i w ruchu: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dolnej i górnej na ciało (klatka piersiowa, noga, stopa)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dolnej i górnej na łopatkę kija (blendę)</w:t>
      </w:r>
    </w:p>
    <w:p w:rsidR="00840C2A" w:rsidRDefault="00840C2A" w:rsidP="00194E87">
      <w:pPr>
        <w:rPr>
          <w:sz w:val="23"/>
          <w:szCs w:val="23"/>
        </w:rPr>
      </w:pPr>
    </w:p>
    <w:p w:rsidR="00840C2A" w:rsidRDefault="00840C2A" w:rsidP="00840C2A">
      <w:pPr>
        <w:spacing w:after="0"/>
        <w:rPr>
          <w:sz w:val="23"/>
          <w:szCs w:val="23"/>
        </w:rPr>
      </w:pPr>
      <w:r w:rsidRPr="00840C2A">
        <w:rPr>
          <w:b/>
          <w:bCs/>
          <w:sz w:val="23"/>
          <w:szCs w:val="23"/>
        </w:rPr>
        <w:t>Strzały do bramki w miejscu i ruchu</w:t>
      </w:r>
      <w:r>
        <w:rPr>
          <w:sz w:val="23"/>
          <w:szCs w:val="23"/>
        </w:rPr>
        <w:t>:</w:t>
      </w:r>
    </w:p>
    <w:p w:rsidR="00DC3956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ciągnięte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z tzw. „klepki”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rzut wolny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rzut karny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strzały sytuacyjne (dobitka, wrzut, strzał z obrotem i półobrotem)</w:t>
      </w:r>
    </w:p>
    <w:p w:rsidR="00840C2A" w:rsidRDefault="00840C2A" w:rsidP="00194E87">
      <w:pPr>
        <w:rPr>
          <w:b/>
          <w:bCs/>
          <w:lang w:eastAsia="pl-PL"/>
        </w:rPr>
      </w:pPr>
    </w:p>
    <w:p w:rsidR="00840C2A" w:rsidRDefault="00840C2A" w:rsidP="00840C2A">
      <w:pPr>
        <w:spacing w:after="0"/>
        <w:rPr>
          <w:sz w:val="23"/>
          <w:szCs w:val="23"/>
        </w:rPr>
      </w:pPr>
      <w:r w:rsidRPr="00840C2A">
        <w:rPr>
          <w:b/>
          <w:bCs/>
          <w:sz w:val="23"/>
          <w:szCs w:val="23"/>
        </w:rPr>
        <w:t>Prowadzenie piłki kijem</w:t>
      </w:r>
      <w:r>
        <w:rPr>
          <w:sz w:val="23"/>
          <w:szCs w:val="23"/>
        </w:rPr>
        <w:t>: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z boku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slalomem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ze zmianą tempa i kierunku biegu</w:t>
      </w:r>
    </w:p>
    <w:p w:rsidR="00840C2A" w:rsidRDefault="00840C2A" w:rsidP="00840C2A">
      <w:pPr>
        <w:spacing w:after="0"/>
        <w:rPr>
          <w:b/>
          <w:bCs/>
          <w:lang w:eastAsia="pl-PL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dryblingiem</w:t>
      </w:r>
    </w:p>
    <w:p w:rsidR="00840C2A" w:rsidRDefault="00840C2A" w:rsidP="00194E87">
      <w:pPr>
        <w:rPr>
          <w:b/>
          <w:bCs/>
          <w:lang w:eastAsia="pl-PL"/>
        </w:rPr>
      </w:pPr>
    </w:p>
    <w:p w:rsidR="00840C2A" w:rsidRDefault="00840C2A" w:rsidP="00194E87">
      <w:pPr>
        <w:rPr>
          <w:b/>
          <w:bCs/>
          <w:lang w:eastAsia="pl-PL"/>
        </w:rPr>
      </w:pPr>
    </w:p>
    <w:p w:rsidR="00840C2A" w:rsidRDefault="00840C2A" w:rsidP="00840C2A">
      <w:pPr>
        <w:spacing w:after="0"/>
        <w:rPr>
          <w:sz w:val="23"/>
          <w:szCs w:val="23"/>
        </w:rPr>
      </w:pPr>
      <w:r w:rsidRPr="00840C2A">
        <w:rPr>
          <w:b/>
          <w:bCs/>
          <w:sz w:val="23"/>
          <w:szCs w:val="23"/>
        </w:rPr>
        <w:t>Zwody</w:t>
      </w:r>
      <w:r>
        <w:rPr>
          <w:sz w:val="23"/>
          <w:szCs w:val="23"/>
        </w:rPr>
        <w:t>: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ciałem: przodem, tyłem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z kijem i piłką zamierzonym strzałem lub podaniem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●</w:t>
      </w:r>
      <w:r w:rsidR="00A5041D">
        <w:rPr>
          <w:sz w:val="23"/>
          <w:szCs w:val="23"/>
        </w:rPr>
        <w:t xml:space="preserve"> </w:t>
      </w:r>
      <w:r>
        <w:rPr>
          <w:sz w:val="23"/>
          <w:szCs w:val="23"/>
        </w:rPr>
        <w:t>reagowanie na zwody przeciwnika bez piłki, z piłką</w:t>
      </w:r>
    </w:p>
    <w:p w:rsidR="00840C2A" w:rsidRDefault="00840C2A" w:rsidP="00194E87">
      <w:pPr>
        <w:rPr>
          <w:sz w:val="23"/>
          <w:szCs w:val="23"/>
        </w:rPr>
      </w:pPr>
    </w:p>
    <w:p w:rsidR="00840C2A" w:rsidRDefault="00840C2A" w:rsidP="00840C2A">
      <w:pPr>
        <w:spacing w:after="0"/>
        <w:rPr>
          <w:sz w:val="23"/>
          <w:szCs w:val="23"/>
        </w:rPr>
      </w:pPr>
      <w:r w:rsidRPr="00840C2A">
        <w:rPr>
          <w:b/>
          <w:bCs/>
          <w:sz w:val="23"/>
          <w:szCs w:val="23"/>
        </w:rPr>
        <w:t>W technice gry bramkarza wyróżnia się następujące elementy</w:t>
      </w:r>
      <w:r>
        <w:rPr>
          <w:sz w:val="23"/>
          <w:szCs w:val="23"/>
        </w:rPr>
        <w:t>: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a)postawę poruszania się w bramce: w pozycji niskiej, w pozycji wysokiej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b)obronę piłek ciałem: rękami, nogami, tułowiem</w:t>
      </w:r>
    </w:p>
    <w:p w:rsidR="00840C2A" w:rsidRDefault="00840C2A" w:rsidP="00840C2A">
      <w:pPr>
        <w:spacing w:after="0"/>
        <w:rPr>
          <w:sz w:val="23"/>
          <w:szCs w:val="23"/>
        </w:rPr>
      </w:pPr>
      <w:r>
        <w:rPr>
          <w:sz w:val="23"/>
          <w:szCs w:val="23"/>
        </w:rPr>
        <w:t>c)podanie piłki: dołem z kozłem, po podłożu</w:t>
      </w:r>
    </w:p>
    <w:p w:rsidR="00194E87" w:rsidRPr="00194E87" w:rsidRDefault="00840C2A" w:rsidP="00840C2A">
      <w:pPr>
        <w:spacing w:after="0"/>
        <w:rPr>
          <w:b/>
          <w:bCs/>
          <w:lang w:eastAsia="pl-PL"/>
        </w:rPr>
      </w:pPr>
      <w:r>
        <w:rPr>
          <w:sz w:val="23"/>
          <w:szCs w:val="23"/>
        </w:rPr>
        <w:t>d)chwyt piłki</w:t>
      </w:r>
    </w:p>
    <w:p w:rsidR="00194E87" w:rsidRDefault="00194E87"/>
    <w:p w:rsidR="00DC3956" w:rsidRPr="004F3FD0" w:rsidRDefault="00DC3956" w:rsidP="00DC3956"/>
    <w:p w:rsidR="00DC3956" w:rsidRPr="00DC3956" w:rsidRDefault="00DC3956" w:rsidP="00DC3956"/>
    <w:p w:rsidR="00DC3956" w:rsidRDefault="00DC3956"/>
    <w:sectPr w:rsidR="00DC3956" w:rsidSect="0019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E87"/>
    <w:rsid w:val="00122293"/>
    <w:rsid w:val="00194E87"/>
    <w:rsid w:val="004F3FD0"/>
    <w:rsid w:val="006F7F24"/>
    <w:rsid w:val="00840C2A"/>
    <w:rsid w:val="00A5041D"/>
    <w:rsid w:val="00A92120"/>
    <w:rsid w:val="00AA1907"/>
    <w:rsid w:val="00D6258A"/>
    <w:rsid w:val="00DC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93"/>
  </w:style>
  <w:style w:type="paragraph" w:styleId="Nagwek1">
    <w:name w:val="heading 1"/>
    <w:basedOn w:val="Normalny"/>
    <w:link w:val="Nagwek1Znak"/>
    <w:uiPriority w:val="9"/>
    <w:qFormat/>
    <w:rsid w:val="0019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E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94E87"/>
    <w:rPr>
      <w:color w:val="0000FF"/>
      <w:u w:val="single"/>
    </w:rPr>
  </w:style>
  <w:style w:type="character" w:customStyle="1" w:styleId="style-scope">
    <w:name w:val="style-scope"/>
    <w:basedOn w:val="Domylnaczcionkaakapitu"/>
    <w:rsid w:val="00194E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94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94E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94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94E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194E87"/>
  </w:style>
  <w:style w:type="character" w:customStyle="1" w:styleId="ytp-time-separator">
    <w:name w:val="ytp-time-separator"/>
    <w:basedOn w:val="Domylnaczcionkaakapitu"/>
    <w:rsid w:val="00194E87"/>
  </w:style>
  <w:style w:type="character" w:customStyle="1" w:styleId="ytp-time-duration">
    <w:name w:val="ytp-time-duration"/>
    <w:basedOn w:val="Domylnaczcionkaakapitu"/>
    <w:rsid w:val="00194E8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E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041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Windows User</cp:lastModifiedBy>
  <cp:revision>3</cp:revision>
  <dcterms:created xsi:type="dcterms:W3CDTF">2020-05-21T09:27:00Z</dcterms:created>
  <dcterms:modified xsi:type="dcterms:W3CDTF">2021-05-10T06:43:00Z</dcterms:modified>
</cp:coreProperties>
</file>